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61D" w:rsidRDefault="0038561D" w:rsidP="00F73A2A">
      <w:pPr>
        <w:spacing w:before="240" w:after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A4F072D" wp14:editId="427899A4">
            <wp:extent cx="7087311" cy="8859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2054" cy="886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2.2.1. Организация образовательной деятельности и финансово-хозяйственной деятельности организации, осуществляющей образовательную деятельность, на высоком качественном уровне;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2.2.2. Определение перспективных направлений функционирования и развития организации, осуществляющей образовательную деятельность;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2.2.3. Привлечение общественности к решению вопросов развития организации;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2.2.4. Создание оптимальных условий для осуществления образовательной деятельности, развивающей и досуговой деятельности;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2.2.5. Решение вопросов, связанных с развитием образовательной среды в школе;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2.2.6. Решение вопросов о необходимости регламентации локальными актами отдельных аспектов деятельности организации, осуществляющей образовательную деятельность; 2.2.7. Помощь администрации в разработке локальных актов организации;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2.2.8. Разрешение проблемных (конфликтных) ситуаций с участниками образовательной деятельности в пределах своей компетенции;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2.2.9. Внесение предложений по вопросам охраны и безопасности условий образовательной деятельности и трудовой деятельности, охраны жизни и здоровья обучающихся и работников общеобразовательной организации;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2.2.10. Принятие мер по защите чести, достоинства и профессиональной репутации работников организации, осуществляющей образовательную деятельность, предупреждение противоправного вмешательства в их трудовую деятельность;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2.2.11. Внесение предложений по формированию фонда оплаты труда, порядка стимулирования труда работников организации, осуществляющей образовательную деятельность;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2.2.12. Внесение предложений по порядку и условиям предоставления социальных гарантий и льгот обучающимся и работникам в пределах компетенции;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2.2.13. Внесение предложений о поощрении работников школы;</w:t>
      </w:r>
    </w:p>
    <w:p w:rsidR="00F73A2A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2.2.14. Направление ходатайств, писем в различные административные органы, общественные организации и др. по вопросам, относящимся к оптимизации деятельности организации, осуществляющей образовательную деятельность, и повышения качества оказываемых образовательных услуг.</w:t>
      </w:r>
    </w:p>
    <w:p w:rsidR="00F73A2A" w:rsidRPr="00F73A2A" w:rsidRDefault="00F73A2A" w:rsidP="00F73A2A">
      <w:pPr>
        <w:pStyle w:val="a3"/>
        <w:numPr>
          <w:ilvl w:val="0"/>
          <w:numId w:val="9"/>
        </w:numPr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Состав Собрания и организация его работы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3.1. Собрание образуют работники школы всех категорий и должностей, для которых организация, осуществляющая образовательную деятельность, является основным местом работы, в том числе – на условиях неполного рабочего дня.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3.2. В состав Собрания не входят работники, осуществляющие трудовые функции по договорам, на условиях трудовых соглашений и по совместительству.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3.3. Все работники организации, осуществляющей образовательную деятельность, участвующие в собрании, имеют при голосовании по одному голосу. Председатель Собрания работников школы, избираемый для его ведения из числа членов Собрания, имеет при голосовании один голос.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3.4. Из числа присутствующих на Собрании избирается секретарь, который ведет протокол. Секретарь собрания принимает участие в его работе на равных с другими работниками условиях.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3.5. Для решения вопросов, затрагивающих законные интересы работников, на заседания Собрания могут приглашаться обучающиеся, родители обучающихся (законные представители), представители учредителя, органов управления образованием, представители органов местного самоуправления и исполнительной власти, профсоюзных органов, общественности и другие работники организации, осуществляющей образовательную деятельность.</w:t>
      </w:r>
    </w:p>
    <w:p w:rsidR="00F73A2A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 3.6. Приглашенные участвуют в работе Собрания с правом совещательного голоса и участия в голосовании не принимают.</w:t>
      </w:r>
    </w:p>
    <w:p w:rsidR="00F73A2A" w:rsidRPr="00F73A2A" w:rsidRDefault="00F73A2A" w:rsidP="00F73A2A">
      <w:pPr>
        <w:pStyle w:val="a3"/>
        <w:numPr>
          <w:ilvl w:val="0"/>
          <w:numId w:val="9"/>
        </w:numPr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Заседания Общего собрания</w:t>
      </w:r>
    </w:p>
    <w:p w:rsidR="00F73A2A" w:rsidRPr="00F73A2A" w:rsidRDefault="00F73A2A" w:rsidP="00F73A2A">
      <w:pPr>
        <w:pStyle w:val="a3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4.1. Заседание Общего собрания назначается приказом директора общеобразовательной организацией не позднее, чем за 5 рабочих дней до дня заседания. Приказ должен содержать время и место проведения заседания Общего собрания, копии приказа вывешиваются в общедоступных местах образовательной организации.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4.2. Заседание Общего собрания назначается по инициативе директора школы или по инициативе не менее 25% членов Общего собрания на основании заявления на имя директора с указанием перечня вопросов, планируемых к обсуждению на заседании, в этом случае заседание Общего собрания назначается директором школы в период не позднее 15 рабочих дней, начиная с даты регистрации заявления.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4.3. Датой заседания Общего собрания определяется рабочий день, время начала заседания назначается не ранее 10:00 и не позднее 20:00. </w:t>
      </w:r>
    </w:p>
    <w:p w:rsidR="00F73A2A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4.4. В сообщении (объявлении) для работников о проведении собрания указываются:</w:t>
      </w:r>
    </w:p>
    <w:p w:rsidR="00F73A2A" w:rsidRPr="00F73A2A" w:rsidRDefault="00F73A2A" w:rsidP="00F73A2A">
      <w:pPr>
        <w:numPr>
          <w:ilvl w:val="0"/>
          <w:numId w:val="1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дата, место и время проведения собрания;</w:t>
      </w:r>
    </w:p>
    <w:p w:rsidR="00F73A2A" w:rsidRPr="00F73A2A" w:rsidRDefault="00F73A2A" w:rsidP="00F73A2A">
      <w:pPr>
        <w:numPr>
          <w:ilvl w:val="0"/>
          <w:numId w:val="1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вопросы, включенные в повестку дня собрания;</w:t>
      </w:r>
    </w:p>
    <w:p w:rsidR="00F73A2A" w:rsidRPr="00F73A2A" w:rsidRDefault="00F73A2A" w:rsidP="00F73A2A">
      <w:pPr>
        <w:numPr>
          <w:ilvl w:val="0"/>
          <w:numId w:val="1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порядок ознакомления работников с информацией,</w:t>
      </w:r>
    </w:p>
    <w:p w:rsidR="00F73A2A" w:rsidRPr="00F73A2A" w:rsidRDefault="00F73A2A" w:rsidP="00F73A2A">
      <w:pPr>
        <w:numPr>
          <w:ilvl w:val="0"/>
          <w:numId w:val="1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материалами к повестке дня.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4.5. В заседании Общего собрания школы могут принимать участие все работники организации, осуществляющей образовательную деятельность. Общее собрание собирается руководителем образовательной организации не реже одного раза в четыре месяца.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4.6. Общее собрание считается собранным, если на его заседании присутствует 50 % и более от числа работников организации, осуществляющей образовательную деятельность. 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4.7. На заседании Общего собрания избирается председатель и секретарь собрания. </w:t>
      </w:r>
    </w:p>
    <w:p w:rsidR="00F73A2A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4.8. Председатель осуществляет следующие функции:</w:t>
      </w:r>
    </w:p>
    <w:p w:rsidR="00F73A2A" w:rsidRPr="00F73A2A" w:rsidRDefault="00F73A2A" w:rsidP="00F73A2A">
      <w:pPr>
        <w:numPr>
          <w:ilvl w:val="0"/>
          <w:numId w:val="2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открывает и закрывает собрание;</w:t>
      </w:r>
    </w:p>
    <w:p w:rsidR="00F73A2A" w:rsidRPr="00F73A2A" w:rsidRDefault="00F73A2A" w:rsidP="00F73A2A">
      <w:pPr>
        <w:numPr>
          <w:ilvl w:val="0"/>
          <w:numId w:val="2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предоставляет слово его участникам;</w:t>
      </w:r>
    </w:p>
    <w:p w:rsidR="00F73A2A" w:rsidRPr="00F73A2A" w:rsidRDefault="00F73A2A" w:rsidP="00F73A2A">
      <w:pPr>
        <w:numPr>
          <w:ilvl w:val="0"/>
          <w:numId w:val="2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обеспечивает соблюдение регламента;</w:t>
      </w:r>
    </w:p>
    <w:p w:rsidR="00F73A2A" w:rsidRPr="00F73A2A" w:rsidRDefault="00F73A2A" w:rsidP="00F73A2A">
      <w:pPr>
        <w:numPr>
          <w:ilvl w:val="0"/>
          <w:numId w:val="2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контролирует обстановку в зале;</w:t>
      </w:r>
    </w:p>
    <w:p w:rsidR="00F73A2A" w:rsidRPr="00F73A2A" w:rsidRDefault="00F73A2A" w:rsidP="00F73A2A">
      <w:pPr>
        <w:numPr>
          <w:ilvl w:val="0"/>
          <w:numId w:val="2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выносит на голосование вопросы повестки дня;</w:t>
      </w:r>
    </w:p>
    <w:p w:rsidR="00F73A2A" w:rsidRPr="00F73A2A" w:rsidRDefault="00F73A2A" w:rsidP="00F73A2A">
      <w:pPr>
        <w:numPr>
          <w:ilvl w:val="0"/>
          <w:numId w:val="2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подписывает протокол собрания.</w:t>
      </w: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4.9. Принятие решений по вопросам повестки дня и утверждения документов собрания осуществляется путем открытого голосования его участников простым большинством голосов. Каждый участник собрания обладает одним голосом. Передача права голосования одним участником собрания другому запрещается. </w:t>
      </w:r>
    </w:p>
    <w:p w:rsidR="00F73A2A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4.10. Принятие решений может происходить путем тайного голосования, если этого требуют более 2/3 присутствующих на Общем собрании работников организации, осуществляющей образовательную деятельность.</w:t>
      </w:r>
    </w:p>
    <w:p w:rsidR="00F73A2A" w:rsidRPr="00F73A2A" w:rsidRDefault="00F73A2A" w:rsidP="00F73A2A">
      <w:pPr>
        <w:pStyle w:val="a3"/>
        <w:numPr>
          <w:ilvl w:val="0"/>
          <w:numId w:val="9"/>
        </w:numPr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Организация работы Собрания</w:t>
      </w:r>
    </w:p>
    <w:p w:rsidR="00F73A2A" w:rsidRPr="00F73A2A" w:rsidRDefault="00F73A2A" w:rsidP="00F73A2A">
      <w:pPr>
        <w:pStyle w:val="a3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5.1. Собрание правомочно принимать решения при наличии на заседании не менее половины работников, для которых общеобразовательная организация является основным местом работы.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 5.2. Решения Собрания принимаются открытым голосованием, при этом решение считается принятым, если за него проголосовало не менее половины работников, присутствующих на Собрании.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5.3. При равенстве голосов при голосовании принимается то решение, за которое голосовал председатель Собрания.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5.4. Решения Собрания вступают в законную силу после их утверждения директором организации, осуществляющей образовательную деятельность. В остальных случаях решения Собрания имеют для директора рекомендательный характер.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5.5. Решения Собрания могут быть обнародованы, доведены до сведения всех участников образовательной деятельности, включены в публичные отчеты, опубликованы на Интернет - сайте организации, осуществляющей образовательную деятельность.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5.6. Директор вправе отклонить решение Собрания работников школы, если оно противоречит действующему законодательству и/или принято с нарушением настоящего Положения об Общем собрании работников организации, осуществляющей образовательную деятельность. </w:t>
      </w:r>
    </w:p>
    <w:p w:rsidR="00F73A2A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5.7. Решения Общего собрания:</w:t>
      </w:r>
    </w:p>
    <w:p w:rsidR="00F73A2A" w:rsidRPr="00F73A2A" w:rsidRDefault="00F73A2A" w:rsidP="00F73A2A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считаются принятыми, если за них проголосовало не менее 2/3 присутствующих;</w:t>
      </w:r>
    </w:p>
    <w:p w:rsidR="00F73A2A" w:rsidRPr="00F73A2A" w:rsidRDefault="00F73A2A" w:rsidP="00F73A2A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являются правомерными, если на заседании присутствовало не менее 2/3 членов;</w:t>
      </w:r>
    </w:p>
    <w:p w:rsidR="00F73A2A" w:rsidRPr="00F73A2A" w:rsidRDefault="00F73A2A" w:rsidP="00F73A2A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после принятия носят рекомендательный характер, а после утверждения руководителем становятся обязательными для исполнения;</w:t>
      </w:r>
    </w:p>
    <w:p w:rsidR="00F73A2A" w:rsidRPr="00F73A2A" w:rsidRDefault="00F73A2A" w:rsidP="00F73A2A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доводятся до всего трудового коллектива не позднее, чем в течение 7 рабочих дней после прошедшего заседания.</w:t>
      </w:r>
    </w:p>
    <w:p w:rsidR="0034355C" w:rsidRPr="0034355C" w:rsidRDefault="00F73A2A" w:rsidP="0034355C">
      <w:pPr>
        <w:pStyle w:val="a3"/>
        <w:numPr>
          <w:ilvl w:val="0"/>
          <w:numId w:val="9"/>
        </w:numPr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34355C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Полномочия Собрания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6.1. Принимает Устав школы, вносит изменения и дополнения в Устав организации, осуществляющей образовательную деятельность.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6.2. Принимает решения о необходимости заключения с администрацией общеобразовательной организации коллективного договора.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6.3. Принимает текст коллективного договора, вносит изменения, дополнения в коллективный договор.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6.4. Заслушивает отчет директора организации, осуществляющей образовательную деятельность, о реализации коллективного договора.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6.5. Принимает Правила внутреннего трудового распорядка организации, осуществляющей образовательную деятельность.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6.6. Создает при необходимости временные и постоянные комиссии для решения вопросов, отнесенных настоящим Положением к компетенции Собрания, и устанавливает их полномочия.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6.7. Вносит предложения директору общеобразовательной организации о внесении изменений в коллективный договор, трудовые договоры с работниками.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6.8. Определяет меры, способствующие более эффективной работе общеобразовательной организации, вырабатывает и вносит предложения директору школы по вопросам улучшения функционирования организации, осуществляющей образовательную деятельность, совершенствования трудовых отношений.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6.9. Вносит предложения для включения в Программу развития организации, осуществляющей образовательную деятельность.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6.10. Осуществляет контроль за выполнением решений органов Собрания, информирует коллектив об их выполнении, реализует замечания и предложения работников школы по совершенствованию деятельности организации, осуществляющей образовательную деятельность.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6.11. Заслушивает информацию директора организации и его заместителей о выполнении решений Собрания.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 6.12. Осуществляет общественный контроль за работой администрации организации, осуществляющей образовательную деятельность, по охране здоровья работников, созданию безопасных условий труда.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6.13. Принимает решения по вопросам производственного и социального развития, другим важным вопросам ее деятельности, отнесенным к компетенции директора организации, осуществляющей образовательную деятельность.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6.14. Полномочия Собрания относятся к его исключительной компетенции и не могут быть декларированы другими органами управления.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6.15.</w:t>
      </w:r>
      <w:r w:rsidR="0034355C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Обсуждать поведение или отдельные поступки членов коллектива организации и принимает решения о вынесении общественного порицания в случае виновности.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6.16. Определяет меры, способствующие более эффективной работе школы, вырабатывает и вносит предложения директору по вопросам улучшения функционирования школы, совершенствования трудовых отношений.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6.17. Определяет приоритетные направления деятельности организации, перспектив его развития.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6.18. Имеет право принимать локальные акты, регулирующие трудовые отношения с работниками организации, осуществляющей образовательную деятельность.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6.19. Содействует созданию оптимальных условий для организации труда и профессионального совершенствования работников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6.20. Поддерживает общественные инициативы по развитию организации, осуществляющей образовательную деятельность.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6.21. Осуществляет контроль за выполнением решений Собрания, информирует коллектив об их выполнении, реализует замечания и предложения работников по совершенствованию деятельности школы.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6.22. Осуществляет общественный контроль за работой администрации школы по охране здоровья работников, созданию безопасных условий труда.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6.23. Проведение работы по привлечению дополнительных финансовых и материально-технических ресурсов, установление порядка их использования.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6.24. Внесение предложений об организации сотрудничества школы с другими образовательными и иными организациями социальной сферы, в том числе при реализации образовательных программ общеобразовательной организации и организации воспитательной деятельности, досуговой деятельности.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6.25. Представление интересов организации в органах власти, других организациях и учреждениях.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6.26. Рассмотрение документов контрольно-надзорных органов о проверке деятельности организации, осуществляющей образовательную деятельность.</w:t>
      </w:r>
    </w:p>
    <w:p w:rsidR="0034355C" w:rsidRDefault="0034355C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6.27. Председатель Общего собрания работников школы:</w:t>
      </w:r>
    </w:p>
    <w:p w:rsidR="00F73A2A" w:rsidRPr="00F73A2A" w:rsidRDefault="00F73A2A" w:rsidP="00F73A2A">
      <w:pPr>
        <w:numPr>
          <w:ilvl w:val="0"/>
          <w:numId w:val="4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организует деятельность Общего собрания;</w:t>
      </w:r>
    </w:p>
    <w:p w:rsidR="00F73A2A" w:rsidRPr="00F73A2A" w:rsidRDefault="00F73A2A" w:rsidP="00F73A2A">
      <w:pPr>
        <w:numPr>
          <w:ilvl w:val="0"/>
          <w:numId w:val="4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информирует членов общего собрания о предстоящем заседании не менее чем за 3 дня;</w:t>
      </w:r>
    </w:p>
    <w:p w:rsidR="00F73A2A" w:rsidRPr="00F73A2A" w:rsidRDefault="00F73A2A" w:rsidP="00F73A2A">
      <w:pPr>
        <w:numPr>
          <w:ilvl w:val="0"/>
          <w:numId w:val="4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определяет повестку дня;</w:t>
      </w:r>
    </w:p>
    <w:p w:rsidR="00F73A2A" w:rsidRPr="00F73A2A" w:rsidRDefault="00F73A2A" w:rsidP="00F73A2A">
      <w:pPr>
        <w:numPr>
          <w:ilvl w:val="0"/>
          <w:numId w:val="4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контролирует выполнение решений.</w:t>
      </w:r>
    </w:p>
    <w:p w:rsidR="0034355C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6.28. Полномочия Собрания относятся к его исключительной компетенции и не могут быть делегированы другим органам управления</w:t>
      </w:r>
    </w:p>
    <w:p w:rsidR="0034355C" w:rsidRPr="0034355C" w:rsidRDefault="00F73A2A" w:rsidP="0034355C">
      <w:pPr>
        <w:pStyle w:val="a3"/>
        <w:numPr>
          <w:ilvl w:val="0"/>
          <w:numId w:val="9"/>
        </w:numPr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34355C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Взаимосвязь с другими органами самоуправления</w:t>
      </w:r>
    </w:p>
    <w:p w:rsidR="00F73A2A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7.1. Общее собрание работников школы организует взаимодействие с органами самоуправления организации, осуществляющей образовательную деятельность, через:</w:t>
      </w:r>
    </w:p>
    <w:p w:rsidR="00F73A2A" w:rsidRPr="00F73A2A" w:rsidRDefault="00F73A2A" w:rsidP="00F73A2A">
      <w:pPr>
        <w:numPr>
          <w:ilvl w:val="0"/>
          <w:numId w:val="5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участие представителей трудового коллектива в заседаниях Педагогического совета, Управляющего совета;</w:t>
      </w:r>
    </w:p>
    <w:p w:rsidR="00F73A2A" w:rsidRPr="00F73A2A" w:rsidRDefault="00F73A2A" w:rsidP="00F73A2A">
      <w:pPr>
        <w:numPr>
          <w:ilvl w:val="0"/>
          <w:numId w:val="5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представление на ознакомление Педагогическому совету и Управляющему совету материалов, готовящихся к обсуждению и принятию на заседании Общего собрания работников общеобразовательной организации;</w:t>
      </w:r>
    </w:p>
    <w:p w:rsidR="0034355C" w:rsidRPr="00F73A2A" w:rsidRDefault="00F73A2A" w:rsidP="0034355C">
      <w:pPr>
        <w:numPr>
          <w:ilvl w:val="0"/>
          <w:numId w:val="5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внесение предложений и дополнений по вопросам, рассматриваемым на заседаниях Педагогического совета и Управляющего совета.</w:t>
      </w:r>
    </w:p>
    <w:p w:rsidR="00F73A2A" w:rsidRPr="0034355C" w:rsidRDefault="00F73A2A" w:rsidP="0034355C">
      <w:pPr>
        <w:pStyle w:val="a3"/>
        <w:numPr>
          <w:ilvl w:val="1"/>
          <w:numId w:val="5"/>
        </w:numPr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34355C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Ответственность Общего собрания</w:t>
      </w:r>
    </w:p>
    <w:p w:rsidR="0034355C" w:rsidRPr="0034355C" w:rsidRDefault="0034355C" w:rsidP="0034355C">
      <w:pPr>
        <w:pStyle w:val="a3"/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F73A2A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8.1. Общее собрание несет ответственность:</w:t>
      </w:r>
    </w:p>
    <w:p w:rsidR="00F73A2A" w:rsidRPr="00F73A2A" w:rsidRDefault="00F73A2A" w:rsidP="00F73A2A">
      <w:pPr>
        <w:numPr>
          <w:ilvl w:val="0"/>
          <w:numId w:val="6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за выполнение закрепленных полномочий;</w:t>
      </w:r>
    </w:p>
    <w:p w:rsidR="00F73A2A" w:rsidRPr="00F73A2A" w:rsidRDefault="00F73A2A" w:rsidP="00F73A2A">
      <w:pPr>
        <w:numPr>
          <w:ilvl w:val="0"/>
          <w:numId w:val="6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соответствие принимаемых решений законодательству РФ, подзаконным нормативным правовым актам, Уставу организации, осуществляющей образовательную деятельность;</w:t>
      </w:r>
    </w:p>
    <w:p w:rsidR="0034355C" w:rsidRPr="00F73A2A" w:rsidRDefault="00F73A2A" w:rsidP="0034355C">
      <w:pPr>
        <w:numPr>
          <w:ilvl w:val="0"/>
          <w:numId w:val="6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компетентность принимаемых решений.</w:t>
      </w:r>
    </w:p>
    <w:p w:rsidR="0034355C" w:rsidRPr="0034355C" w:rsidRDefault="00F73A2A" w:rsidP="0034355C">
      <w:pPr>
        <w:pStyle w:val="a3"/>
        <w:numPr>
          <w:ilvl w:val="1"/>
          <w:numId w:val="5"/>
        </w:numPr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34355C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Документация и отчетность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9.1. Заседания Общего собрания работников организации, осуществляющей образовательную деятельность, оформляются протоколом.</w:t>
      </w:r>
    </w:p>
    <w:p w:rsidR="00F73A2A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9.2. </w:t>
      </w:r>
      <w:r w:rsidR="0034355C">
        <w:rPr>
          <w:rFonts w:ascii="Times New Roman" w:eastAsia="Times New Roman" w:hAnsi="Times New Roman" w:cs="Times New Roman"/>
          <w:color w:val="2E2E2E"/>
          <w:sz w:val="24"/>
          <w:szCs w:val="24"/>
          <w:u w:val="single"/>
          <w:lang w:eastAsia="ru-RU"/>
        </w:rPr>
        <w:t>В протоколе фиксируется</w:t>
      </w: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u w:val="single"/>
          <w:lang w:eastAsia="ru-RU"/>
        </w:rPr>
        <w:t>:</w:t>
      </w:r>
    </w:p>
    <w:p w:rsidR="00F73A2A" w:rsidRPr="00F73A2A" w:rsidRDefault="00F73A2A" w:rsidP="00F73A2A">
      <w:pPr>
        <w:numPr>
          <w:ilvl w:val="0"/>
          <w:numId w:val="7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дата проведения;</w:t>
      </w:r>
    </w:p>
    <w:p w:rsidR="00F73A2A" w:rsidRPr="00F73A2A" w:rsidRDefault="00F73A2A" w:rsidP="00F73A2A">
      <w:pPr>
        <w:numPr>
          <w:ilvl w:val="0"/>
          <w:numId w:val="7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количественное присутствие (отсутствие) членов трудового коллектива;</w:t>
      </w:r>
    </w:p>
    <w:p w:rsidR="00F73A2A" w:rsidRPr="00F73A2A" w:rsidRDefault="00F73A2A" w:rsidP="00F73A2A">
      <w:pPr>
        <w:numPr>
          <w:ilvl w:val="0"/>
          <w:numId w:val="7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приглашенные (ФИО, должность);</w:t>
      </w:r>
    </w:p>
    <w:p w:rsidR="00F73A2A" w:rsidRPr="00F73A2A" w:rsidRDefault="00F73A2A" w:rsidP="00F73A2A">
      <w:pPr>
        <w:numPr>
          <w:ilvl w:val="0"/>
          <w:numId w:val="7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повестка дня;</w:t>
      </w:r>
    </w:p>
    <w:p w:rsidR="00F73A2A" w:rsidRPr="00F73A2A" w:rsidRDefault="00F73A2A" w:rsidP="00F73A2A">
      <w:pPr>
        <w:numPr>
          <w:ilvl w:val="0"/>
          <w:numId w:val="7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выступающие лица;</w:t>
      </w:r>
    </w:p>
    <w:p w:rsidR="00F73A2A" w:rsidRPr="00F73A2A" w:rsidRDefault="00F73A2A" w:rsidP="00F73A2A">
      <w:pPr>
        <w:numPr>
          <w:ilvl w:val="0"/>
          <w:numId w:val="7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ход обсуждения вопросов;</w:t>
      </w:r>
    </w:p>
    <w:p w:rsidR="00F73A2A" w:rsidRPr="00F73A2A" w:rsidRDefault="00F73A2A" w:rsidP="00F73A2A">
      <w:pPr>
        <w:numPr>
          <w:ilvl w:val="0"/>
          <w:numId w:val="7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предложения, рекомендации и замечания членов трудового коллектива и приглашенных лиц;</w:t>
      </w:r>
    </w:p>
    <w:p w:rsidR="00F73A2A" w:rsidRPr="00F73A2A" w:rsidRDefault="00F73A2A" w:rsidP="00F73A2A">
      <w:pPr>
        <w:numPr>
          <w:ilvl w:val="0"/>
          <w:numId w:val="7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решение.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9.3. Протоколы подписываются председателем и секретарем Общего собрания работников школы.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9.4. Нумерация протоколов ведется от начала календарного года.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9.5. Протоколы Общего собрания хранятся в делах организации, осуществляющей образовательную деятельность, и передаются по акту (при смене руководителя, передаче в архив).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9.6. Ход заседания Общего собрания и принятые решения регистрируются секретарем Общего собрания в Протоколе.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9.7. Протокол оформляется секретарем Общего собрания в срок не позднее 3 рабочих дней со дня заседания Общего собрания.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9.8. Протокол заседания обязательно содержит дату заседания, количество присутствовавших и отсутствовавших членов Общего собрания, перечень обсужденных на заседании Общего собрания вопросов и перечень принятых на заседании решений. </w:t>
      </w:r>
    </w:p>
    <w:p w:rsidR="0034355C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9.9. Протокол в течение 5 рабочих дней со дня заседания Общего собрания.</w:t>
      </w:r>
    </w:p>
    <w:p w:rsidR="00F73A2A" w:rsidRPr="0034355C" w:rsidRDefault="00F73A2A" w:rsidP="0034355C">
      <w:pPr>
        <w:pStyle w:val="a3"/>
        <w:numPr>
          <w:ilvl w:val="1"/>
          <w:numId w:val="5"/>
        </w:numPr>
        <w:spacing w:before="480" w:after="144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34355C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Заключительные положения</w:t>
      </w:r>
    </w:p>
    <w:p w:rsidR="0034355C" w:rsidRPr="0034355C" w:rsidRDefault="0034355C" w:rsidP="0034355C">
      <w:pPr>
        <w:pStyle w:val="a3"/>
        <w:spacing w:before="480" w:after="144" w:line="240" w:lineRule="auto"/>
        <w:ind w:left="144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10.1. Настоящее Положение об Общем собрании работников школы является локальным нормативным актом организации, осуществляющей образовательную деятельность, </w:t>
      </w: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принимается на Общем собрании работников и утверждаются (вводится в действие) приказом директора общеобразовательной организации.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34355C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10.3. Положение об Общем собрании работников организации, осуществляющей образовательную деятельность, принимается на неопределенный срок. Изменения и дополнения к Положению принимаются в порядке, предусмотренном п.10.1. настоящего Положения. </w:t>
      </w:r>
    </w:p>
    <w:p w:rsidR="00F73A2A" w:rsidRPr="00F73A2A" w:rsidRDefault="00F73A2A" w:rsidP="00F73A2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73A2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9105D5" w:rsidRPr="00F73A2A" w:rsidRDefault="009105D5" w:rsidP="00F73A2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9105D5" w:rsidRPr="00F73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603F8"/>
    <w:multiLevelType w:val="multilevel"/>
    <w:tmpl w:val="CA36F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324E3"/>
    <w:multiLevelType w:val="multilevel"/>
    <w:tmpl w:val="C280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C5480"/>
    <w:multiLevelType w:val="multilevel"/>
    <w:tmpl w:val="0302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A34AFD"/>
    <w:multiLevelType w:val="multilevel"/>
    <w:tmpl w:val="2B861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7A286E"/>
    <w:multiLevelType w:val="hybridMultilevel"/>
    <w:tmpl w:val="E57A221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069EF"/>
    <w:multiLevelType w:val="multilevel"/>
    <w:tmpl w:val="7604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D62A85"/>
    <w:multiLevelType w:val="multilevel"/>
    <w:tmpl w:val="CE345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F47CCC"/>
    <w:multiLevelType w:val="hybridMultilevel"/>
    <w:tmpl w:val="AAB0D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CF63A4"/>
    <w:multiLevelType w:val="multilevel"/>
    <w:tmpl w:val="BAB8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37F"/>
    <w:rsid w:val="001112A0"/>
    <w:rsid w:val="0034355C"/>
    <w:rsid w:val="0038561D"/>
    <w:rsid w:val="009105D5"/>
    <w:rsid w:val="00EA637F"/>
    <w:rsid w:val="00F7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68AD6"/>
  <w15:chartTrackingRefBased/>
  <w15:docId w15:val="{8156C663-614F-4E72-A2A6-FFE0F5EE8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2220</Words>
  <Characters>12659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2021-02-16T11:26:00Z</dcterms:created>
  <dcterms:modified xsi:type="dcterms:W3CDTF">2021-02-17T05:50:00Z</dcterms:modified>
</cp:coreProperties>
</file>